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5F4" w:rsidRDefault="007275F4" w:rsidP="007275F4">
      <w:pPr>
        <w:outlineLvl w:val="0"/>
      </w:pPr>
      <w:r>
        <w:rPr>
          <w:rFonts w:ascii="Times New Roman" w:hAnsi="Times New Roman"/>
          <w:sz w:val="28"/>
          <w:szCs w:val="28"/>
        </w:rPr>
        <w:t>Зарегистрировано в Минюсте России 9 марта 2021 г. N 62682</w:t>
      </w:r>
    </w:p>
    <w:p w:rsidR="007275F4" w:rsidRDefault="007275F4" w:rsidP="007275F4">
      <w:pPr>
        <w:pBdr>
          <w:top w:val="single" w:sz="6" w:space="0" w:color="000000"/>
        </w:pBdr>
        <w:spacing w:before="100" w:after="100"/>
        <w:jc w:val="both"/>
        <w:rPr>
          <w:rFonts w:ascii="Times New Roman" w:hAnsi="Times New Roman"/>
          <w:sz w:val="28"/>
          <w:szCs w:val="28"/>
        </w:rPr>
      </w:pPr>
    </w:p>
    <w:p w:rsidR="007275F4" w:rsidRDefault="007275F4" w:rsidP="007275F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ФЕДЕРАЛЬНАЯ СЛУЖБА ПО НАДЗОРУ В СФЕРЕ ЗАЩИТЫ</w:t>
      </w:r>
    </w:p>
    <w:p w:rsidR="007275F4" w:rsidRDefault="007275F4" w:rsidP="007275F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 ПОТРЕБИТЕЛЕЙ И БЛАГОПОЛУЧИЯ ЧЕЛОВЕКА</w:t>
      </w:r>
    </w:p>
    <w:p w:rsidR="007275F4" w:rsidRDefault="007275F4" w:rsidP="007275F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275F4" w:rsidRDefault="007275F4" w:rsidP="007275F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7275F4" w:rsidRDefault="007275F4" w:rsidP="007275F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3 февраля 2021 г. N 17</w:t>
      </w:r>
    </w:p>
    <w:p w:rsidR="007275F4" w:rsidRDefault="007275F4" w:rsidP="007275F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275F4" w:rsidRDefault="007275F4" w:rsidP="007275F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</w:p>
    <w:p w:rsidR="007275F4" w:rsidRDefault="007275F4" w:rsidP="007275F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ПОРЯДОК ПРИНЯТИЯ РЕШЕНИЯ ОБ ОСУЩЕСТВЛЕНИИ КОНТРОЛЯ</w:t>
      </w:r>
    </w:p>
    <w:p w:rsidR="007275F4" w:rsidRDefault="007275F4" w:rsidP="007275F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РАСХОДАМИ ФЕДЕРАЛЬНОГО ГОСУДАРСТВЕННОГО ГРАЖДАНСКОГО СЛУЖАЩЕГО РОСПОТРЕБНАДЗОРА ИЛИ РАБОТНИКА, ЗАМЕЩАЮЩЕГО ДОЛЖНОСТЬ В ОРГАНИЗАЦИИ, СОЗДАННОЙ ДЛЯ ВЫПОЛНЕНИЯ ЗАДАЧ, ПОСТАВЛЕННЫХ ПЕРЕД РОСПОТРЕБНАДЗОРОМ, А ТАКЖЕ ЗА РАСХОДАМИ ЕГО СУПРУГИ (СУПРУГА) И НЕСОВЕРШЕННОЛЕТНИХ ДЕТЕЙ, УТВЕРЖДЕННЫЙ ПРИКАЗОМ РОСПОТРЕБНАДЗОРА</w:t>
      </w:r>
    </w:p>
    <w:p w:rsidR="007275F4" w:rsidRDefault="007275F4" w:rsidP="007275F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31 АВГУСТА 2015 Г. N 764</w:t>
      </w:r>
    </w:p>
    <w:p w:rsidR="007275F4" w:rsidRDefault="007275F4" w:rsidP="007275F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275F4" w:rsidRDefault="007275F4" w:rsidP="007275F4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color w:val="0000FF"/>
          <w:sz w:val="28"/>
          <w:szCs w:val="28"/>
        </w:rPr>
        <w:t>частью 6 статьи 5</w:t>
      </w:r>
      <w:r>
        <w:rPr>
          <w:rFonts w:ascii="Times New Roman" w:hAnsi="Times New Roman"/>
          <w:sz w:val="28"/>
          <w:szCs w:val="28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6953) и </w:t>
      </w:r>
      <w:r>
        <w:rPr>
          <w:rFonts w:ascii="Times New Roman" w:hAnsi="Times New Roman"/>
          <w:color w:val="0000FF"/>
          <w:sz w:val="28"/>
          <w:szCs w:val="28"/>
        </w:rPr>
        <w:t>статьей 24</w:t>
      </w:r>
      <w:r>
        <w:rPr>
          <w:rFonts w:ascii="Times New Roman" w:hAnsi="Times New Roman"/>
          <w:sz w:val="28"/>
          <w:szCs w:val="28"/>
        </w:rPr>
        <w:t xml:space="preserve"> Федерального закона от 31 июля 2020 г. N 259-ФЗ "О цифровых финансовых активах, цифровой валюте и о внесении изменений в отдельные законодательные акты Российской Федерации" (Собрание законодательства Российской Федерации, 2020, N 31, ст. 5018) приказываю:</w:t>
      </w:r>
    </w:p>
    <w:p w:rsidR="007275F4" w:rsidRDefault="007275F4" w:rsidP="007275F4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изменения в </w:t>
      </w:r>
      <w:r>
        <w:rPr>
          <w:rFonts w:ascii="Times New Roman" w:hAnsi="Times New Roman"/>
          <w:color w:val="0000FF"/>
          <w:sz w:val="28"/>
          <w:szCs w:val="28"/>
        </w:rPr>
        <w:t>Порядок</w:t>
      </w:r>
      <w:r>
        <w:rPr>
          <w:rFonts w:ascii="Times New Roman" w:hAnsi="Times New Roman"/>
          <w:sz w:val="28"/>
          <w:szCs w:val="28"/>
        </w:rPr>
        <w:t xml:space="preserve"> принятия решения об осуществлении контроля за расходами федерального государственного гражданского служащего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или работника, замещающего должность в организации, созданной для выполнения задач, поставленных перед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Роспотребнадзором</w:t>
      </w:r>
      <w:proofErr w:type="spellEnd"/>
      <w:r>
        <w:rPr>
          <w:rFonts w:ascii="Times New Roman" w:hAnsi="Times New Roman"/>
          <w:sz w:val="28"/>
          <w:szCs w:val="28"/>
        </w:rPr>
        <w:t xml:space="preserve">, а также за расходами его супруги (супруга) и несовершеннолетних детей, утвержденный приказом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от 31 августа 2015 г. N 764 (зарегистрирован Министерством юстиции Российской Федерации 29 сентября 2015 г., регистрационный N 39042), согласно </w:t>
      </w:r>
      <w:r>
        <w:rPr>
          <w:rFonts w:ascii="Times New Roman" w:hAnsi="Times New Roman"/>
          <w:color w:val="0000FF"/>
          <w:sz w:val="28"/>
          <w:szCs w:val="28"/>
        </w:rPr>
        <w:t>приложению</w:t>
      </w:r>
      <w:r>
        <w:rPr>
          <w:rFonts w:ascii="Times New Roman" w:hAnsi="Times New Roman"/>
          <w:sz w:val="28"/>
          <w:szCs w:val="28"/>
        </w:rPr>
        <w:t>.</w:t>
      </w:r>
    </w:p>
    <w:p w:rsidR="007275F4" w:rsidRDefault="007275F4" w:rsidP="007275F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275F4" w:rsidRDefault="007275F4" w:rsidP="007275F4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Руководитель</w:t>
      </w:r>
    </w:p>
    <w:p w:rsidR="007275F4" w:rsidRDefault="007275F4" w:rsidP="007275F4">
      <w:pPr>
        <w:spacing w:after="2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А.Ю.ПОПОВА</w:t>
      </w:r>
    </w:p>
    <w:p w:rsidR="007275F4" w:rsidRDefault="007275F4" w:rsidP="007275F4">
      <w:pPr>
        <w:spacing w:after="0"/>
        <w:jc w:val="right"/>
        <w:outlineLvl w:val="0"/>
      </w:pPr>
    </w:p>
    <w:p w:rsidR="007275F4" w:rsidRDefault="007275F4" w:rsidP="007275F4">
      <w:pPr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7275F4" w:rsidRDefault="007275F4" w:rsidP="007275F4">
      <w:pPr>
        <w:jc w:val="both"/>
        <w:rPr>
          <w:rFonts w:ascii="Times New Roman" w:hAnsi="Times New Roman"/>
          <w:sz w:val="28"/>
          <w:szCs w:val="28"/>
        </w:rPr>
      </w:pPr>
    </w:p>
    <w:p w:rsidR="007275F4" w:rsidRDefault="007275F4" w:rsidP="007275F4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:rsidR="007275F4" w:rsidRDefault="007275F4" w:rsidP="007275F4">
      <w:pPr>
        <w:spacing w:after="2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</w:p>
    <w:p w:rsidR="007275F4" w:rsidRDefault="007275F4" w:rsidP="007275F4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03.02.2021 N 17</w:t>
      </w:r>
    </w:p>
    <w:p w:rsidR="007275F4" w:rsidRDefault="007275F4" w:rsidP="007275F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275F4" w:rsidRDefault="007275F4" w:rsidP="007275F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ИЗМЕНЕНИЯ,</w:t>
      </w:r>
    </w:p>
    <w:p w:rsidR="007275F4" w:rsidRDefault="007275F4" w:rsidP="007275F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ВНОСИМЫЕ В ПОРЯДОК ПРИНЯТИЯ РЕШЕНИЯ ОБ ОСУЩЕСТВЛЕНИИ КОНТРОЛЯ ЗА РАСХОДАМИ ФЕДЕРАЛЬНОГО ГОСУДАРСТВЕННОГО ГРАЖДАНСКОГО СЛУЖАЩЕГО РОСПОТРЕБНАДЗОРА ИЛИ РАБОТНИКА, ЗАМЕЩАЮЩЕГО ДОЛЖНОСТЬ В ОРГАНИЗАЦИИ, СОЗДАННОЙ ДЛЯ ВЫПОЛНЕНИЯ ЗАДАЧ, ПОСТАВЛЕННЫХ ПЕРЕД РОСПОТРЕБНАДЗОРОМ, А ТАКЖЕ ЗА РАСХОДАМИ ЕГО СУПРУГИ (СУПРУГА) И НЕСОВЕРШЕННОЛЕТНИХ ДЕТЕЙ, УТВЕРЖДЕННЫЙ ПРИКАЗОМ РОСПОТРЕБНАДЗОРА </w:t>
      </w:r>
    </w:p>
    <w:p w:rsidR="007275F4" w:rsidRDefault="007275F4" w:rsidP="007275F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31 АВГУСТА 2015 Г. N 764</w:t>
      </w:r>
    </w:p>
    <w:p w:rsidR="007275F4" w:rsidRDefault="007275F4" w:rsidP="007275F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275F4" w:rsidRDefault="007275F4" w:rsidP="007275F4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 </w:t>
      </w:r>
      <w:r>
        <w:rPr>
          <w:rFonts w:ascii="Times New Roman" w:hAnsi="Times New Roman"/>
          <w:color w:val="0000FF"/>
          <w:sz w:val="28"/>
          <w:szCs w:val="28"/>
        </w:rPr>
        <w:t>пункте 2</w:t>
      </w:r>
      <w:r>
        <w:rPr>
          <w:rFonts w:ascii="Times New Roman" w:hAnsi="Times New Roman"/>
          <w:sz w:val="28"/>
          <w:szCs w:val="28"/>
        </w:rPr>
        <w:t xml:space="preserve"> после слов "акций (долей участия, паев в уставных (складочных) капиталах организаций)," дополнить словами "цифровых финансовых активов, цифровой валюты,".</w:t>
      </w:r>
    </w:p>
    <w:p w:rsidR="007275F4" w:rsidRDefault="007275F4" w:rsidP="007275F4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 </w:t>
      </w:r>
      <w:r>
        <w:rPr>
          <w:rFonts w:ascii="Times New Roman" w:hAnsi="Times New Roman"/>
          <w:color w:val="0000FF"/>
          <w:sz w:val="28"/>
          <w:szCs w:val="28"/>
        </w:rPr>
        <w:t>пункте 4</w:t>
      </w:r>
      <w:r>
        <w:rPr>
          <w:rFonts w:ascii="Times New Roman" w:hAnsi="Times New Roman"/>
          <w:sz w:val="28"/>
          <w:szCs w:val="28"/>
        </w:rPr>
        <w:t xml:space="preserve"> после слов "акций (долей участия, паев в уставных (складочных) капиталах организаций)" дополнить словами ", цифровых финансовых активов, цифровой валюты".</w:t>
      </w:r>
    </w:p>
    <w:p w:rsidR="007275F4" w:rsidRDefault="007275F4" w:rsidP="007275F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275F4" w:rsidRDefault="007275F4" w:rsidP="007275F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275F4" w:rsidRDefault="007275F4" w:rsidP="007275F4">
      <w:pPr>
        <w:pBdr>
          <w:top w:val="single" w:sz="6" w:space="0" w:color="000000"/>
        </w:pBdr>
        <w:spacing w:before="100" w:after="100"/>
        <w:jc w:val="both"/>
        <w:rPr>
          <w:rFonts w:ascii="Times New Roman" w:hAnsi="Times New Roman"/>
          <w:sz w:val="28"/>
          <w:szCs w:val="28"/>
        </w:rPr>
      </w:pPr>
    </w:p>
    <w:p w:rsidR="00C86D55" w:rsidRDefault="00C86D55"/>
    <w:sectPr w:rsidR="00C86D55" w:rsidSect="00C86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275F4"/>
    <w:rsid w:val="004262C6"/>
    <w:rsid w:val="007275F4"/>
    <w:rsid w:val="009335C3"/>
    <w:rsid w:val="00C86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F4"/>
    <w:pPr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2149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oon3</dc:creator>
  <cp:lastModifiedBy>oon3</cp:lastModifiedBy>
  <cp:revision>1</cp:revision>
  <dcterms:created xsi:type="dcterms:W3CDTF">2021-03-15T08:05:00Z</dcterms:created>
  <dcterms:modified xsi:type="dcterms:W3CDTF">2021-03-15T08:05:00Z</dcterms:modified>
</cp:coreProperties>
</file>